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60" w:rsidRPr="000958BC" w:rsidRDefault="00885460" w:rsidP="00885460">
      <w:pPr>
        <w:pStyle w:val="Tekstpodstawowy"/>
        <w:tabs>
          <w:tab w:val="left" w:pos="7913"/>
        </w:tabs>
        <w:spacing w:before="87" w:line="276" w:lineRule="auto"/>
        <w:ind w:left="237"/>
        <w:rPr>
          <w:spacing w:val="-2"/>
        </w:rPr>
      </w:pPr>
      <w:bookmarkStart w:id="0" w:name="_GoBack"/>
      <w:bookmarkEnd w:id="0"/>
    </w:p>
    <w:p w:rsidR="00885460" w:rsidRDefault="00885460" w:rsidP="00885460">
      <w:pPr>
        <w:pStyle w:val="Tekstpodstawowy"/>
        <w:tabs>
          <w:tab w:val="left" w:pos="7913"/>
        </w:tabs>
        <w:spacing w:before="87" w:line="276" w:lineRule="auto"/>
        <w:ind w:left="237"/>
      </w:pPr>
      <w:r w:rsidRPr="000958BC">
        <w:rPr>
          <w:spacing w:val="-2"/>
        </w:rPr>
        <w:t>..........................................................................................</w:t>
      </w:r>
      <w:r w:rsidRPr="000958BC">
        <w:tab/>
      </w:r>
    </w:p>
    <w:p w:rsidR="00885460" w:rsidRPr="000958BC" w:rsidRDefault="00885460" w:rsidP="00885460">
      <w:pPr>
        <w:pStyle w:val="Tekstpodstawowy"/>
        <w:spacing w:before="38" w:line="276" w:lineRule="auto"/>
        <w:ind w:left="237"/>
      </w:pPr>
      <w:r w:rsidRPr="000958BC">
        <w:t>pieczęć</w:t>
      </w:r>
      <w:r w:rsidRPr="000958BC">
        <w:rPr>
          <w:spacing w:val="-7"/>
        </w:rPr>
        <w:t xml:space="preserve"> </w:t>
      </w:r>
      <w:r w:rsidRPr="000958BC">
        <w:rPr>
          <w:spacing w:val="-2"/>
        </w:rPr>
        <w:t>Oferenta</w:t>
      </w:r>
    </w:p>
    <w:p w:rsidR="00885460" w:rsidRPr="000958BC" w:rsidRDefault="00885460" w:rsidP="00885460">
      <w:pPr>
        <w:pStyle w:val="Tekstpodstawowy"/>
        <w:spacing w:before="76" w:line="276" w:lineRule="auto"/>
        <w:rPr>
          <w:b/>
        </w:rPr>
      </w:pPr>
    </w:p>
    <w:p w:rsidR="00885460" w:rsidRPr="000958BC" w:rsidRDefault="00885460" w:rsidP="00885460">
      <w:pPr>
        <w:pStyle w:val="Nagwek2"/>
        <w:spacing w:line="276" w:lineRule="auto"/>
        <w:ind w:left="1901" w:right="1895" w:firstLine="0"/>
        <w:jc w:val="center"/>
      </w:pPr>
      <w:r w:rsidRPr="000958BC">
        <w:rPr>
          <w:spacing w:val="-2"/>
        </w:rPr>
        <w:t>OFERTA</w:t>
      </w:r>
    </w:p>
    <w:p w:rsidR="00885460" w:rsidRPr="000958BC" w:rsidRDefault="00885460" w:rsidP="00885460">
      <w:pPr>
        <w:pStyle w:val="Nagwek3"/>
        <w:spacing w:before="38" w:line="276" w:lineRule="auto"/>
        <w:ind w:left="342"/>
      </w:pPr>
      <w:r w:rsidRPr="000958BC">
        <w:t>na</w:t>
      </w:r>
      <w:r w:rsidRPr="000958BC">
        <w:rPr>
          <w:spacing w:val="-6"/>
        </w:rPr>
        <w:t xml:space="preserve"> </w:t>
      </w:r>
      <w:r w:rsidRPr="000958BC">
        <w:t>udzielanie</w:t>
      </w:r>
      <w:r w:rsidRPr="000958BC">
        <w:rPr>
          <w:spacing w:val="-4"/>
        </w:rPr>
        <w:t xml:space="preserve"> </w:t>
      </w:r>
      <w:r w:rsidRPr="000958BC">
        <w:t>świadczeń</w:t>
      </w:r>
      <w:r w:rsidRPr="000958BC">
        <w:rPr>
          <w:spacing w:val="-4"/>
        </w:rPr>
        <w:t xml:space="preserve"> </w:t>
      </w:r>
      <w:r w:rsidRPr="000958BC">
        <w:t>zdrowotnych</w:t>
      </w:r>
      <w:r w:rsidRPr="000958BC">
        <w:rPr>
          <w:spacing w:val="-6"/>
        </w:rPr>
        <w:t xml:space="preserve"> </w:t>
      </w:r>
      <w:r w:rsidRPr="000958BC">
        <w:t>w</w:t>
      </w:r>
      <w:r w:rsidRPr="000958BC">
        <w:rPr>
          <w:spacing w:val="-4"/>
        </w:rPr>
        <w:t xml:space="preserve"> </w:t>
      </w:r>
      <w:r w:rsidRPr="000958BC">
        <w:t>zakresie</w:t>
      </w:r>
      <w:r w:rsidRPr="000958BC">
        <w:rPr>
          <w:spacing w:val="-4"/>
        </w:rPr>
        <w:t xml:space="preserve"> </w:t>
      </w:r>
      <w:r w:rsidRPr="000958BC">
        <w:t>diagnostyki</w:t>
      </w:r>
      <w:r w:rsidRPr="000958BC">
        <w:rPr>
          <w:spacing w:val="-3"/>
        </w:rPr>
        <w:t xml:space="preserve"> </w:t>
      </w:r>
      <w:r w:rsidRPr="000958BC">
        <w:t>obrazowej</w:t>
      </w:r>
      <w:r w:rsidRPr="000958BC">
        <w:rPr>
          <w:spacing w:val="-4"/>
        </w:rPr>
        <w:t xml:space="preserve"> </w:t>
      </w:r>
      <w:r w:rsidRPr="000958BC">
        <w:t>poprzez</w:t>
      </w:r>
      <w:r w:rsidRPr="000958BC">
        <w:rPr>
          <w:spacing w:val="-6"/>
        </w:rPr>
        <w:t xml:space="preserve"> </w:t>
      </w:r>
      <w:r w:rsidRPr="000958BC">
        <w:t>zdalne</w:t>
      </w:r>
      <w:r w:rsidRPr="000958BC">
        <w:rPr>
          <w:spacing w:val="-3"/>
        </w:rPr>
        <w:t xml:space="preserve"> </w:t>
      </w:r>
      <w:r w:rsidRPr="000958BC">
        <w:t>opisy</w:t>
      </w:r>
      <w:r w:rsidRPr="000958BC">
        <w:rPr>
          <w:spacing w:val="40"/>
        </w:rPr>
        <w:t xml:space="preserve"> </w:t>
      </w:r>
      <w:r w:rsidRPr="000958BC">
        <w:rPr>
          <w:spacing w:val="-5"/>
        </w:rPr>
        <w:t>badań radiologicznych (</w:t>
      </w:r>
      <w:proofErr w:type="spellStart"/>
      <w:r w:rsidRPr="000958BC">
        <w:rPr>
          <w:spacing w:val="-5"/>
        </w:rPr>
        <w:t>teleradiologia</w:t>
      </w:r>
      <w:proofErr w:type="spellEnd"/>
      <w:r w:rsidRPr="000958BC">
        <w:rPr>
          <w:spacing w:val="-5"/>
        </w:rPr>
        <w:t>)</w:t>
      </w:r>
    </w:p>
    <w:p w:rsidR="00885460" w:rsidRPr="000958BC" w:rsidRDefault="00885460" w:rsidP="00885460">
      <w:pPr>
        <w:pStyle w:val="Tekstpodstawowy"/>
        <w:spacing w:before="75" w:line="276" w:lineRule="auto"/>
        <w:rPr>
          <w:b/>
        </w:rPr>
      </w:pPr>
    </w:p>
    <w:p w:rsidR="00885460" w:rsidRPr="000958BC" w:rsidRDefault="00885460" w:rsidP="00885460">
      <w:pPr>
        <w:pStyle w:val="Nagwek3"/>
        <w:spacing w:before="240" w:after="41" w:line="276" w:lineRule="auto"/>
        <w:ind w:left="237"/>
      </w:pPr>
      <w:r w:rsidRPr="000958BC">
        <w:t>Oferta</w:t>
      </w:r>
      <w:r w:rsidRPr="000958BC">
        <w:rPr>
          <w:spacing w:val="-5"/>
        </w:rPr>
        <w:t xml:space="preserve"> </w:t>
      </w:r>
      <w:r w:rsidRPr="000958BC">
        <w:rPr>
          <w:spacing w:val="-2"/>
        </w:rPr>
        <w:t>cenowa</w:t>
      </w:r>
    </w:p>
    <w:p w:rsidR="00885460" w:rsidRPr="000958BC" w:rsidRDefault="00885460" w:rsidP="00885460">
      <w:pPr>
        <w:pStyle w:val="Tekstpodstawowy"/>
        <w:spacing w:before="36" w:line="276" w:lineRule="auto"/>
        <w:rPr>
          <w:b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83"/>
        <w:gridCol w:w="632"/>
        <w:gridCol w:w="1380"/>
        <w:gridCol w:w="640"/>
        <w:gridCol w:w="567"/>
        <w:gridCol w:w="572"/>
        <w:gridCol w:w="703"/>
        <w:gridCol w:w="802"/>
        <w:gridCol w:w="758"/>
        <w:gridCol w:w="960"/>
        <w:gridCol w:w="802"/>
      </w:tblGrid>
      <w:tr w:rsidR="00885460" w:rsidRPr="000958BC" w:rsidTr="005C0B0D">
        <w:trPr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58BC">
              <w:rPr>
                <w:rFonts w:eastAsia="Times New Roman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Rodzaj badania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Tryb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Deklarowany maksymalny czas opisu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j.m.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Ilość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Cena jedn. netto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Cena jedn. brutto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Podatek VAT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 xml:space="preserve">Wartość brutto </w:t>
            </w:r>
          </w:p>
        </w:tc>
      </w:tr>
      <w:tr w:rsidR="00885460" w:rsidRPr="000958BC" w:rsidTr="005C0B0D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zł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85460" w:rsidRPr="000958BC" w:rsidTr="005C0B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460" w:rsidRPr="000958BC" w:rsidRDefault="00885460" w:rsidP="005C0B0D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95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885460" w:rsidRPr="000958BC" w:rsidRDefault="00885460" w:rsidP="00885460">
      <w:pPr>
        <w:pStyle w:val="Tekstpodstawowy"/>
        <w:spacing w:before="36" w:line="276" w:lineRule="auto"/>
        <w:rPr>
          <w:b/>
        </w:rPr>
      </w:pP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  <w:r w:rsidRPr="000958BC">
        <w:t xml:space="preserve">Opłata za integrację systemów …………..netto + VAT </w:t>
      </w:r>
      <w:proofErr w:type="spellStart"/>
      <w:r w:rsidRPr="000958BC">
        <w:t>tj</w:t>
      </w:r>
      <w:proofErr w:type="spellEnd"/>
      <w:r w:rsidRPr="000958BC">
        <w:t>………………………………………….. zł (słownie: ,……………………………………………………..)</w:t>
      </w: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  <w:r w:rsidRPr="000958BC">
        <w:t>Inne opłaty i koszty:</w:t>
      </w: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</w:p>
    <w:p w:rsidR="00885460" w:rsidRPr="000958BC" w:rsidRDefault="00885460" w:rsidP="00885460">
      <w:pPr>
        <w:spacing w:line="276" w:lineRule="auto"/>
      </w:pPr>
    </w:p>
    <w:p w:rsidR="009975C8" w:rsidRDefault="00885460"/>
    <w:sectPr w:rsidR="00997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60" w:rsidRDefault="00885460" w:rsidP="00885460">
      <w:r>
        <w:separator/>
      </w:r>
    </w:p>
  </w:endnote>
  <w:endnote w:type="continuationSeparator" w:id="0">
    <w:p w:rsidR="00885460" w:rsidRDefault="00885460" w:rsidP="0088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60" w:rsidRDefault="00885460" w:rsidP="00885460">
      <w:r>
        <w:separator/>
      </w:r>
    </w:p>
  </w:footnote>
  <w:footnote w:type="continuationSeparator" w:id="0">
    <w:p w:rsidR="00885460" w:rsidRDefault="00885460" w:rsidP="0088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60" w:rsidRPr="000958BC" w:rsidRDefault="00885460" w:rsidP="00885460">
    <w:pPr>
      <w:pStyle w:val="Tekstpodstawowy"/>
      <w:tabs>
        <w:tab w:val="left" w:pos="7913"/>
      </w:tabs>
      <w:spacing w:before="87" w:line="276" w:lineRule="auto"/>
      <w:ind w:left="237"/>
    </w:pPr>
    <w:r>
      <w:t xml:space="preserve">                                                                                                                                         </w:t>
    </w:r>
    <w:r w:rsidRPr="000958BC">
      <w:t>Załącznik</w:t>
    </w:r>
    <w:r w:rsidRPr="000958BC">
      <w:rPr>
        <w:spacing w:val="-7"/>
      </w:rPr>
      <w:t xml:space="preserve"> </w:t>
    </w:r>
    <w:r w:rsidRPr="000958BC">
      <w:t>nr</w:t>
    </w:r>
    <w:r w:rsidRPr="000958BC">
      <w:rPr>
        <w:spacing w:val="-2"/>
      </w:rPr>
      <w:t xml:space="preserve"> </w:t>
    </w:r>
    <w:r w:rsidRPr="000958BC">
      <w:t>2</w:t>
    </w:r>
    <w:r w:rsidRPr="000958BC">
      <w:rPr>
        <w:spacing w:val="-1"/>
      </w:rPr>
      <w:t xml:space="preserve"> </w:t>
    </w:r>
    <w:r w:rsidRPr="000958BC">
      <w:t>do</w:t>
    </w:r>
    <w:r w:rsidRPr="000958BC">
      <w:rPr>
        <w:spacing w:val="-2"/>
      </w:rPr>
      <w:t xml:space="preserve"> </w:t>
    </w:r>
    <w:r w:rsidRPr="000958BC">
      <w:rPr>
        <w:spacing w:val="-4"/>
      </w:rPr>
      <w:t>SWKO</w:t>
    </w:r>
  </w:p>
  <w:p w:rsidR="00885460" w:rsidRDefault="008854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60"/>
    <w:rsid w:val="005548B8"/>
    <w:rsid w:val="00885460"/>
    <w:rsid w:val="008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F515"/>
  <w15:chartTrackingRefBased/>
  <w15:docId w15:val="{F73E087F-CC44-4C24-B0D0-6A7C466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8546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2">
    <w:name w:val="heading 2"/>
    <w:basedOn w:val="Normalny"/>
    <w:link w:val="Nagwek2Znak"/>
    <w:uiPriority w:val="1"/>
    <w:qFormat/>
    <w:rsid w:val="00885460"/>
    <w:pPr>
      <w:ind w:left="507" w:hanging="270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885460"/>
    <w:pPr>
      <w:ind w:left="17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885460"/>
    <w:rPr>
      <w:rFonts w:ascii="Arial Narrow" w:eastAsia="Arial Narrow" w:hAnsi="Arial Narrow" w:cs="Arial Narrow"/>
      <w:b/>
      <w:bCs/>
    </w:rPr>
  </w:style>
  <w:style w:type="character" w:customStyle="1" w:styleId="Nagwek3Znak">
    <w:name w:val="Nagłówek 3 Znak"/>
    <w:basedOn w:val="Domylnaczcionkaakapitu"/>
    <w:link w:val="Nagwek3"/>
    <w:uiPriority w:val="1"/>
    <w:rsid w:val="00885460"/>
    <w:rPr>
      <w:rFonts w:ascii="Arial Narrow" w:eastAsia="Arial Narrow" w:hAnsi="Arial Narrow" w:cs="Arial Narrow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8546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85460"/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885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460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885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460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Monika Biwan</cp:lastModifiedBy>
  <cp:revision>1</cp:revision>
  <dcterms:created xsi:type="dcterms:W3CDTF">2024-10-09T09:33:00Z</dcterms:created>
  <dcterms:modified xsi:type="dcterms:W3CDTF">2024-10-09T09:34:00Z</dcterms:modified>
</cp:coreProperties>
</file>